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2" w:rsidRDefault="003F0373">
      <w:pPr>
        <w:spacing w:after="140" w:line="240" w:lineRule="auto"/>
        <w:ind w:left="3241" w:right="0" w:firstLine="0"/>
        <w:jc w:val="left"/>
      </w:pPr>
      <w:bookmarkStart w:id="0" w:name="_GoBack"/>
      <w:bookmarkEnd w:id="0"/>
      <w:r>
        <w:rPr>
          <w:rFonts w:ascii="Wingdings" w:eastAsia="Wingdings" w:hAnsi="Wingdings" w:cs="Wingdings"/>
          <w:sz w:val="28"/>
        </w:rPr>
        <w:t></w:t>
      </w:r>
      <w:r>
        <w:rPr>
          <w:sz w:val="28"/>
        </w:rPr>
        <w:t xml:space="preserve">  </w:t>
      </w:r>
      <w:r>
        <w:rPr>
          <w:sz w:val="28"/>
        </w:rPr>
        <w:t>證照要求與證照資訊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</w:t>
      </w:r>
      <w:r>
        <w:rPr>
          <w:sz w:val="28"/>
        </w:rPr>
        <w:t xml:space="preserve"> </w:t>
      </w:r>
    </w:p>
    <w:p w:rsidR="00426D02" w:rsidRDefault="003F0373">
      <w:pPr>
        <w:ind w:left="848"/>
      </w:pPr>
      <w:r>
        <w:t>◎</w:t>
      </w:r>
      <w:r>
        <w:t>入學年度：</w:t>
      </w:r>
      <w:r>
        <w:t xml:space="preserve"> 104</w:t>
      </w:r>
      <w:r>
        <w:t>學年度</w:t>
      </w:r>
      <w:r>
        <w:t xml:space="preserve"> </w:t>
      </w:r>
    </w:p>
    <w:p w:rsidR="00426D02" w:rsidRDefault="003F0373">
      <w:pPr>
        <w:spacing w:line="340" w:lineRule="auto"/>
        <w:ind w:left="2278" w:right="994" w:hanging="1440"/>
      </w:pPr>
      <w:r>
        <w:t>◎</w:t>
      </w:r>
      <w:r>
        <w:t>畢業門檻：</w:t>
      </w:r>
      <w:r>
        <w:t xml:space="preserve"> </w:t>
      </w:r>
      <w:r>
        <w:t>本系</w:t>
      </w:r>
      <w:proofErr w:type="gramStart"/>
      <w:r>
        <w:t>日間部大學部</w:t>
      </w:r>
      <w:proofErr w:type="gramEnd"/>
      <w:r>
        <w:t>學生在學期間至少取得所屬模組證照一張</w:t>
      </w:r>
      <w:r>
        <w:t>(</w:t>
      </w:r>
      <w:r>
        <w:t>不計點數</w:t>
      </w:r>
      <w:r>
        <w:t xml:space="preserve">) </w:t>
      </w:r>
      <w:r>
        <w:t>。必須再考取三個模組推薦合計</w:t>
      </w:r>
      <w:r>
        <w:t>60</w:t>
      </w:r>
      <w:r>
        <w:t>點數之專業證照，方得畢業。專業證照點數如下表所示。</w:t>
      </w:r>
      <w:r>
        <w:t xml:space="preserve"> </w:t>
      </w:r>
    </w:p>
    <w:p w:rsidR="00426D02" w:rsidRDefault="003F0373">
      <w:pPr>
        <w:spacing w:after="39"/>
        <w:ind w:left="848"/>
      </w:pPr>
      <w:r>
        <w:t>◎</w:t>
      </w:r>
      <w:r>
        <w:t>專業證照：</w:t>
      </w:r>
      <w:r>
        <w:t xml:space="preserve"> </w:t>
      </w:r>
      <w:r>
        <w:t>「</w:t>
      </w:r>
      <w:r>
        <w:t>●</w:t>
      </w:r>
      <w:r>
        <w:t>」表示學生所屬模組推薦之專業證照。</w:t>
      </w:r>
      <w:r>
        <w:t xml:space="preserve"> </w:t>
      </w:r>
    </w:p>
    <w:tbl>
      <w:tblPr>
        <w:tblStyle w:val="TableGrid"/>
        <w:tblW w:w="10394" w:type="dxa"/>
        <w:tblInd w:w="-206" w:type="dxa"/>
        <w:tblCellMar>
          <w:top w:w="0" w:type="dxa"/>
          <w:left w:w="29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772"/>
        <w:gridCol w:w="3893"/>
        <w:gridCol w:w="3042"/>
        <w:gridCol w:w="970"/>
        <w:gridCol w:w="572"/>
        <w:gridCol w:w="574"/>
        <w:gridCol w:w="571"/>
      </w:tblGrid>
      <w:tr w:rsidR="00426D0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48" w:right="0" w:firstLine="0"/>
            </w:pPr>
            <w:r>
              <w:rPr>
                <w:sz w:val="28"/>
              </w:rPr>
              <w:t xml:space="preserve"> </w:t>
            </w:r>
            <w:r>
              <w:t>編號</w:t>
            </w:r>
            <w:r>
              <w:t xml:space="preserve"> 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證照名稱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發證單位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認定點數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綠色旅遊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運動</w:t>
            </w:r>
            <w:r>
              <w:t xml:space="preserve">  </w:t>
            </w:r>
            <w:r>
              <w:t>休閒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91"/>
              <w:jc w:val="left"/>
            </w:pPr>
            <w:r>
              <w:t>餐旅</w:t>
            </w:r>
            <w:r>
              <w:t xml:space="preserve">  </w:t>
            </w:r>
            <w:r>
              <w:t>管理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華語導遊證照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考選部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華語領隊證照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考選部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外語導遊證照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考選部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外語領隊證照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考選部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會議展覽服務業人才初階認證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經濟部國貿局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會議展覽服務業人才進階認證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門市服務丙級技術士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行政院勞動部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門市服務乙級技術士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餐旅服務丙級技術士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飲料調製丙級技術士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飲料調製乙級技術士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導</w:t>
            </w:r>
            <w:proofErr w:type="gramStart"/>
            <w:r>
              <w:t>覽</w:t>
            </w:r>
            <w:proofErr w:type="gramEnd"/>
            <w:r>
              <w:t>解說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各政府部門及具公信力單位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救生員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國內專業運動相關協會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急救員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水中體適能指導員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瑜珈師資證照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初級運動急救證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初級運動按摩指導員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19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水上救生員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中華民國水上救生總會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水上救生員教練證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中華民國水上救生總會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水上救生員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中華民國紅十字會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中華民國紅十字會</w:t>
            </w:r>
            <w:r>
              <w:t xml:space="preserve"> </w:t>
            </w:r>
            <w:r>
              <w:t>全國體總、大專體總或各單項運動委員會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B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C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YMCA</w:t>
            </w:r>
            <w:r>
              <w:t>體適能指導員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國際專業運動相關協會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YMCA</w:t>
            </w:r>
            <w:r>
              <w:t>團體有氧教練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r>
              <w:t>國際基本有氧</w:t>
            </w:r>
            <w:r>
              <w:t xml:space="preserve">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r>
              <w:t>重量訓練</w:t>
            </w:r>
            <w:r>
              <w:t xml:space="preserve">WT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29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r>
              <w:t>墊上核心訓練</w:t>
            </w:r>
            <w:r>
              <w:t xml:space="preserve">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48" w:right="0" w:firstLine="0"/>
            </w:pPr>
            <w:r>
              <w:rPr>
                <w:sz w:val="28"/>
              </w:rPr>
              <w:t xml:space="preserve"> </w:t>
            </w:r>
            <w:r>
              <w:t>編號</w:t>
            </w:r>
            <w:r>
              <w:t xml:space="preserve"> 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證照名稱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發證單位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認定點數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綠色旅遊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運動</w:t>
            </w:r>
            <w:r>
              <w:t xml:space="preserve">  </w:t>
            </w:r>
            <w:r>
              <w:t>休閒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91"/>
              <w:jc w:val="left"/>
            </w:pPr>
            <w:r>
              <w:t>餐旅</w:t>
            </w:r>
            <w:r>
              <w:t xml:space="preserve">  </w:t>
            </w:r>
            <w:r>
              <w:t>管理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r>
              <w:t>階梯有氧</w:t>
            </w:r>
            <w:r>
              <w:t xml:space="preserve">STEP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r>
              <w:t>拳擊有氧</w:t>
            </w:r>
            <w:r>
              <w:t xml:space="preserve">KB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國際專業運動相關協會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</w:t>
            </w:r>
            <w:proofErr w:type="gramStart"/>
            <w:r>
              <w:t>個</w:t>
            </w:r>
            <w:proofErr w:type="gramEnd"/>
            <w:r>
              <w:t>人體適能顧問</w:t>
            </w:r>
            <w:r>
              <w:t xml:space="preserve">PFT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AFAACPR+AED</w:t>
            </w:r>
            <w:r>
              <w:t>基本救命術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校院青年活動企劃師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台灣企劃</w:t>
            </w:r>
            <w:proofErr w:type="gramStart"/>
            <w:r>
              <w:t>塾</w:t>
            </w:r>
            <w:proofErr w:type="gramEnd"/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TBSA</w:t>
            </w:r>
            <w:r>
              <w:t>商務企劃能力初級檢定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社團法人台灣商務策劃協會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40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TBSA</w:t>
            </w:r>
            <w:r>
              <w:t>商務企劃能力進階檢定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社團法人台灣商務策劃協會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CAPM</w:t>
            </w:r>
            <w:r>
              <w:t>助理國際專案管理師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40" w:lineRule="auto"/>
              <w:ind w:left="0" w:right="0" w:firstLine="0"/>
            </w:pPr>
            <w:r>
              <w:t>國際專案管理學會</w:t>
            </w:r>
            <w:r>
              <w:t xml:space="preserve">(Project </w:t>
            </w:r>
          </w:p>
          <w:p w:rsidR="00426D02" w:rsidRDefault="003F0373">
            <w:pPr>
              <w:spacing w:after="0" w:line="276" w:lineRule="auto"/>
              <w:ind w:left="0" w:right="0" w:firstLine="0"/>
            </w:pPr>
            <w:r>
              <w:t xml:space="preserve">Management </w:t>
            </w:r>
            <w:proofErr w:type="spellStart"/>
            <w:r>
              <w:t>Institute,PMI</w:t>
            </w:r>
            <w:proofErr w:type="spellEnd"/>
            <w:r>
              <w:t>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 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IPMA</w:t>
            </w:r>
            <w:r>
              <w:t>專案管理證照</w:t>
            </w:r>
            <w:r>
              <w:t xml:space="preserve">A </w:t>
            </w:r>
            <w:r>
              <w:t>級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108" w:line="240" w:lineRule="auto"/>
              <w:ind w:left="0" w:right="0" w:firstLine="0"/>
              <w:jc w:val="left"/>
            </w:pPr>
            <w:r>
              <w:t>國際專案管理學會</w:t>
            </w:r>
            <w:r>
              <w:t xml:space="preserve"> </w:t>
            </w:r>
          </w:p>
          <w:p w:rsidR="00426D02" w:rsidRDefault="003F0373">
            <w:pPr>
              <w:spacing w:after="108" w:line="240" w:lineRule="auto"/>
              <w:ind w:left="0" w:right="0" w:firstLine="0"/>
              <w:jc w:val="left"/>
            </w:pPr>
            <w:r>
              <w:t xml:space="preserve">(International Project </w:t>
            </w:r>
          </w:p>
          <w:p w:rsidR="00426D02" w:rsidRDefault="003F0373">
            <w:pPr>
              <w:spacing w:after="108" w:line="240" w:lineRule="auto"/>
              <w:ind w:left="0" w:right="0" w:firstLine="0"/>
            </w:pPr>
            <w:r>
              <w:t xml:space="preserve">Management Professional,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IPMA)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IPMA</w:t>
            </w:r>
            <w:r>
              <w:t>專案管理證照</w:t>
            </w:r>
            <w:r>
              <w:t xml:space="preserve">B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IPMA</w:t>
            </w:r>
            <w:r>
              <w:t>專案管理證照</w:t>
            </w:r>
            <w:r>
              <w:t xml:space="preserve">C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IPMA</w:t>
            </w:r>
            <w:r>
              <w:t>專案管理證照</w:t>
            </w:r>
            <w:r>
              <w:t xml:space="preserve">D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rPr>
                <w:sz w:val="21"/>
              </w:rPr>
              <w:t>美國飯店業協會飯店業督導</w:t>
            </w:r>
            <w:r>
              <w:rPr>
                <w:sz w:val="21"/>
              </w:rPr>
              <w:t>CHS</w:t>
            </w:r>
            <w:r>
              <w:rPr>
                <w:sz w:val="21"/>
              </w:rPr>
              <w:t>國際認證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美國飯店業協會</w:t>
            </w:r>
            <w:r>
              <w:t xml:space="preserve">AH&amp;LA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加利略航空票</w:t>
            </w:r>
            <w:proofErr w:type="gramStart"/>
            <w:r>
              <w:t>務</w:t>
            </w:r>
            <w:proofErr w:type="gramEnd"/>
            <w:r>
              <w:t>系統認證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有方國際股份有限公司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阿馬迪斯航空票</w:t>
            </w:r>
            <w:proofErr w:type="gramStart"/>
            <w:r>
              <w:t>務</w:t>
            </w:r>
            <w:proofErr w:type="gramEnd"/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台灣亞瑪迪斯有限公司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國際專業調酒師初階認證</w:t>
            </w:r>
            <w:r>
              <w:t xml:space="preserve">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108" w:line="240" w:lineRule="auto"/>
              <w:ind w:left="0" w:right="0" w:firstLine="0"/>
              <w:jc w:val="left"/>
            </w:pPr>
            <w:r>
              <w:t>國際調酒協會</w:t>
            </w:r>
          </w:p>
          <w:p w:rsidR="00426D02" w:rsidRDefault="003F0373">
            <w:pPr>
              <w:spacing w:after="108" w:line="240" w:lineRule="auto"/>
              <w:ind w:left="0" w:right="0" w:firstLine="0"/>
            </w:pPr>
            <w:r>
              <w:t xml:space="preserve">(International Bartender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Association,IBA</w:t>
            </w:r>
            <w:proofErr w:type="spellEnd"/>
            <w:r>
              <w:t xml:space="preserve">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國際專業調酒師中階認證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國際葡萄酒認證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專業咖啡師初級認證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中華民國國際調酒協會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Qualicert</w:t>
            </w:r>
            <w:proofErr w:type="spellEnd"/>
            <w:r>
              <w:t xml:space="preserve"> </w:t>
            </w:r>
            <w:r>
              <w:t>服務認證主導稽核員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台灣檢驗科技股份有限公司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t>TIMS</w:t>
            </w:r>
            <w:r>
              <w:t>行銷專業能力－初階行銷企劃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台灣行銷科學學會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t>TIMS</w:t>
            </w:r>
            <w:r>
              <w:t>行銷專業能力－中階行銷企劃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台灣行銷科學學會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61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西餐服務人員能力檢定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中華國際觀光教育協會</w:t>
            </w:r>
            <w:r>
              <w:t xml:space="preserve"> </w:t>
            </w:r>
            <w:r>
              <w:rPr>
                <w:sz w:val="22"/>
              </w:rPr>
              <w:t>中華民國商業職業教育學會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國際行銷初級人才認證檢定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中華民國外銷企業協進會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運動傷害防護證照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台灣運動傷害防護學會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運動設施經理人初級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台灣體育運動管理學會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運動設施經理人中級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台灣體育運動管理學會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動力小船營業級駕駛執照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交通部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58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動力小船自用級駕駛執照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交通部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葡萄酒初階品鑑認證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中華民國國際調酒協會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葡萄酒中階品鑑認證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中華民國國際調酒協會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酒師初級認證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酒師中級認證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WSET Foundation Certificate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t>英國「葡萄酒及烈酒教育基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48" w:right="0" w:firstLine="0"/>
            </w:pPr>
            <w:r>
              <w:rPr>
                <w:sz w:val="28"/>
              </w:rPr>
              <w:t xml:space="preserve"> </w:t>
            </w:r>
            <w:r>
              <w:t>編號</w:t>
            </w:r>
            <w:r>
              <w:t xml:space="preserve"> 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證照名稱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發證單位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認定點數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綠色旅遊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運動</w:t>
            </w:r>
            <w:r>
              <w:t xml:space="preserve">  </w:t>
            </w:r>
            <w:r>
              <w:t>休閒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91"/>
              <w:jc w:val="left"/>
            </w:pPr>
            <w:r>
              <w:t>餐旅</w:t>
            </w:r>
            <w:r>
              <w:t xml:space="preserve">  </w:t>
            </w:r>
            <w:r>
              <w:t>管理</w:t>
            </w:r>
          </w:p>
        </w:tc>
      </w:tr>
      <w:tr w:rsidR="00426D02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金會認證」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WSET Intermediate Certificate 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英國「葡萄酒及烈酒教育基金會認證」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108" w:line="240" w:lineRule="auto"/>
              <w:ind w:left="0" w:right="0" w:firstLine="0"/>
              <w:jc w:val="left"/>
            </w:pPr>
            <w:r>
              <w:t xml:space="preserve">WSET International Higher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Certificate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426D0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City &amp; Guilds</w:t>
            </w:r>
            <w:r>
              <w:t>國際咖啡調配師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英國倫敦城市行業協會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JOHNNY G SPINNING</w:t>
            </w:r>
            <w:r>
              <w:t>飛輪證照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>Johnny G Spinning Instructor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CRMA</w:t>
            </w:r>
            <w:r>
              <w:t>顧客關係管理助理管理師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69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CRMS</w:t>
            </w:r>
            <w:r>
              <w:t>顧客關係管理系統應用師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SQMS</w:t>
            </w:r>
            <w:r>
              <w:t>服務品質管理證照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服務業管理師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矩陣管理顧問有限公司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領導管理師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行銷策略師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策略管理規劃師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國際企業策略規劃師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9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開放性水域初階潛水員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60" w:line="240" w:lineRule="auto"/>
              <w:ind w:left="0" w:right="0" w:firstLine="0"/>
              <w:jc w:val="left"/>
            </w:pPr>
            <w:r>
              <w:t>國際潛水學校聯盟</w:t>
            </w:r>
            <w:r>
              <w:t xml:space="preserve"> </w:t>
            </w:r>
          </w:p>
          <w:p w:rsidR="00426D02" w:rsidRDefault="003F0373">
            <w:pPr>
              <w:spacing w:after="60" w:line="240" w:lineRule="auto"/>
              <w:ind w:left="0" w:right="0" w:firstLine="0"/>
              <w:jc w:val="left"/>
            </w:pPr>
            <w:r>
              <w:t xml:space="preserve">(Association of Diving </w:t>
            </w:r>
          </w:p>
          <w:p w:rsidR="00426D02" w:rsidRDefault="003F0373">
            <w:pPr>
              <w:spacing w:after="0" w:line="276" w:lineRule="auto"/>
              <w:ind w:left="0" w:right="0" w:firstLine="0"/>
            </w:pPr>
            <w:r>
              <w:t xml:space="preserve">School </w:t>
            </w:r>
            <w:proofErr w:type="spellStart"/>
            <w:r>
              <w:t>International,ADS</w:t>
            </w:r>
            <w:proofErr w:type="spellEnd"/>
            <w:r>
              <w:t>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D02" w:rsidRDefault="003F0373">
            <w:pPr>
              <w:spacing w:after="60" w:line="240" w:lineRule="auto"/>
              <w:ind w:left="0" w:right="0" w:firstLine="0"/>
              <w:jc w:val="center"/>
            </w:pPr>
            <w:r>
              <w:t xml:space="preserve">40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63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開放性水域初階潛水員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60" w:line="240" w:lineRule="auto"/>
              <w:ind w:left="0" w:right="0" w:firstLine="0"/>
              <w:jc w:val="left"/>
            </w:pPr>
            <w:r>
              <w:t>國際水肺潛水學校</w:t>
            </w:r>
            <w:r>
              <w:t xml:space="preserve">(Scuba </w:t>
            </w:r>
          </w:p>
          <w:p w:rsidR="00426D02" w:rsidRDefault="003F0373">
            <w:pPr>
              <w:spacing w:after="0" w:line="276" w:lineRule="auto"/>
              <w:ind w:left="0" w:right="0" w:firstLine="0"/>
            </w:pPr>
            <w:r>
              <w:t xml:space="preserve">School </w:t>
            </w:r>
            <w:proofErr w:type="spellStart"/>
            <w:r>
              <w:t>Internatioal,SSI</w:t>
            </w:r>
            <w:proofErr w:type="spellEnd"/>
            <w:r>
              <w:t xml:space="preserve">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初階觀光行銷證照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台灣行銷科學學會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勞工安全衛生管理甲級技術士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行政院勞動部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勞工安全衛生管理乙級技術士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行政院勞動部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防火管理員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>內政部消防署核准之專業訓練機構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室內空氣品質管理人員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333333"/>
              </w:rPr>
              <w:t>行政院環保署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營業衛生自主管理員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縣</w:t>
            </w:r>
            <w:r>
              <w:t>(</w:t>
            </w:r>
            <w:r>
              <w:t>市</w:t>
            </w:r>
            <w:r>
              <w:t>)</w:t>
            </w:r>
            <w:r>
              <w:t>政府衛生局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5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OHSAS 18001</w:t>
            </w:r>
            <w:r>
              <w:t>職業安全衛生管理</w:t>
            </w:r>
            <w:r>
              <w:t xml:space="preserve"> </w:t>
            </w:r>
            <w:r>
              <w:t>系統內部稽核員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26" w:line="240" w:lineRule="auto"/>
              <w:ind w:left="0" w:right="0" w:firstLine="0"/>
              <w:jc w:val="left"/>
            </w:pPr>
            <w:r>
              <w:t>法國標準協會</w:t>
            </w:r>
            <w:r>
              <w:t xml:space="preserve">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(AFNOR Group)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5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85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ISO 22000</w:t>
            </w:r>
            <w:r>
              <w:t>食品安全管理</w:t>
            </w:r>
            <w:r>
              <w:t xml:space="preserve"> </w:t>
            </w:r>
            <w:r>
              <w:t>系統內部稽核員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29" w:line="240" w:lineRule="auto"/>
              <w:ind w:left="0" w:right="0" w:firstLine="0"/>
              <w:jc w:val="left"/>
            </w:pPr>
            <w:r>
              <w:t>法國標準協會</w:t>
            </w:r>
            <w:r>
              <w:t xml:space="preserve"> </w:t>
            </w:r>
          </w:p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 xml:space="preserve">(AFNOR Group)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86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國際禮儀接待員乙級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華夏訓評職能</w:t>
            </w:r>
            <w:proofErr w:type="gramEnd"/>
            <w:r>
              <w:t>評鑑委員會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87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WBSA</w:t>
            </w:r>
            <w:r>
              <w:t>初階商務企劃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社團法人台灣商務策劃協會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88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調查與研究方法分析師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三星統計服務有限公司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89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營業衛生管理人員認證課程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台中市政府衛生局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90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營業衛生管理人員繼續教育課程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台中市政府衛生局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國民旅遊領團人員認證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台北市旅行商業同業公會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  <w:tr w:rsidR="00426D0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 xml:space="preserve">92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left"/>
            </w:pPr>
            <w:r>
              <w:t>國民旅遊領團人員職前訓練</w:t>
            </w:r>
            <w: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</w:pPr>
            <w:r>
              <w:t>中華民國旅行商業同業公會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0" w:right="0" w:firstLine="0"/>
              <w:jc w:val="center"/>
            </w:pPr>
            <w: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7" w:right="0" w:firstLine="0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02" w:rsidRDefault="003F0373">
            <w:pPr>
              <w:spacing w:after="0" w:line="276" w:lineRule="auto"/>
              <w:ind w:left="134" w:right="0" w:firstLine="0"/>
            </w:pPr>
            <w:r>
              <w:t xml:space="preserve">● </w:t>
            </w:r>
          </w:p>
        </w:tc>
      </w:tr>
    </w:tbl>
    <w:p w:rsidR="00426D02" w:rsidRDefault="003F0373">
      <w:pPr>
        <w:spacing w:after="0" w:line="240" w:lineRule="auto"/>
        <w:ind w:left="1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-138048</wp:posOffset>
            </wp:positionH>
            <wp:positionV relativeFrom="paragraph">
              <wp:posOffset>-44075</wp:posOffset>
            </wp:positionV>
            <wp:extent cx="6610350" cy="8089900"/>
            <wp:effectExtent l="0" t="0" r="0" b="0"/>
            <wp:wrapNone/>
            <wp:docPr id="24488" name="Picture 2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8" name="Picture 24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認定點</w:t>
      </w:r>
      <w:r>
        <w:t xml:space="preserve"> </w:t>
      </w:r>
      <w:r>
        <w:t>綠色</w:t>
      </w:r>
      <w:r>
        <w:t xml:space="preserve"> </w:t>
      </w:r>
      <w:r>
        <w:t>運動</w:t>
      </w:r>
      <w:r>
        <w:t xml:space="preserve"> </w:t>
      </w:r>
      <w:r>
        <w:t>餐旅</w:t>
      </w:r>
    </w:p>
    <w:p w:rsidR="00426D02" w:rsidRDefault="003F0373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  <w:r>
        <w:t>編號</w:t>
      </w:r>
      <w:r>
        <w:t xml:space="preserve"> </w:t>
      </w:r>
      <w:r>
        <w:tab/>
      </w:r>
      <w:r>
        <w:rPr>
          <w:sz w:val="22"/>
        </w:rPr>
        <w:t>證照名稱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發證單位</w:t>
      </w:r>
      <w:r>
        <w:rPr>
          <w:sz w:val="22"/>
        </w:rPr>
        <w:t xml:space="preserve"> </w:t>
      </w:r>
    </w:p>
    <w:p w:rsidR="00426D02" w:rsidRDefault="003F0373">
      <w:pPr>
        <w:spacing w:after="89" w:line="240" w:lineRule="auto"/>
        <w:ind w:left="10"/>
        <w:jc w:val="right"/>
      </w:pPr>
      <w:r>
        <w:t>數</w:t>
      </w:r>
      <w:r>
        <w:rPr>
          <w:sz w:val="22"/>
        </w:rPr>
        <w:t xml:space="preserve"> </w:t>
      </w:r>
      <w:r>
        <w:t>旅遊</w:t>
      </w:r>
      <w:r>
        <w:t xml:space="preserve"> </w:t>
      </w:r>
      <w:r>
        <w:t>休閒</w:t>
      </w:r>
      <w:r>
        <w:t xml:space="preserve"> </w:t>
      </w:r>
      <w:r>
        <w:t>管理</w:t>
      </w:r>
    </w:p>
    <w:p w:rsidR="00426D02" w:rsidRDefault="003F0373">
      <w:pPr>
        <w:spacing w:after="76" w:line="240" w:lineRule="auto"/>
        <w:ind w:left="10"/>
        <w:jc w:val="center"/>
      </w:pPr>
      <w:r>
        <w:t>全國聯合會</w:t>
      </w:r>
      <w:r>
        <w:t xml:space="preserve"> </w:t>
      </w:r>
    </w:p>
    <w:p w:rsidR="00426D02" w:rsidRDefault="003F0373">
      <w:pPr>
        <w:numPr>
          <w:ilvl w:val="0"/>
          <w:numId w:val="1"/>
        </w:numPr>
        <w:ind w:hanging="596"/>
      </w:pPr>
      <w:r>
        <w:t>旅行業資訊管理系統</w:t>
      </w:r>
      <w:r>
        <w:t xml:space="preserve"> </w:t>
      </w:r>
      <w:r>
        <w:t>科威資訊股份有限公司</w:t>
      </w:r>
      <w:r>
        <w:t xml:space="preserve"> 30 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>旅行業電子商務系統認證</w:t>
      </w:r>
      <w:r>
        <w:t xml:space="preserve"> </w:t>
      </w:r>
      <w:r>
        <w:t>科威資訊股份有限公司</w:t>
      </w:r>
      <w:r>
        <w:t xml:space="preserve"> 30 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>旅館資訊系統規劃師認證</w:t>
      </w:r>
      <w:r>
        <w:t xml:space="preserve"> </w:t>
      </w:r>
      <w:r>
        <w:t>中華企業資源規劃學會</w:t>
      </w:r>
      <w:r>
        <w:t xml:space="preserve"> 30 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>食品安全管制系統</w:t>
      </w:r>
      <w:r>
        <w:t>HACCP(</w:t>
      </w:r>
      <w:r>
        <w:t>基礎訓練</w:t>
      </w:r>
      <w:r>
        <w:t xml:space="preserve">) </w:t>
      </w:r>
      <w:r>
        <w:t>食品藥物管理署委託辦理</w:t>
      </w:r>
      <w:r>
        <w:t xml:space="preserve"> </w:t>
      </w:r>
      <w:r>
        <w:tab/>
        <w:t xml:space="preserve">30 </w:t>
      </w:r>
      <w:r>
        <w:tab/>
        <w:t xml:space="preserve"> </w:t>
      </w:r>
      <w:r>
        <w:tab/>
        <w:t xml:space="preserve"> ● </w:t>
      </w:r>
    </w:p>
    <w:p w:rsidR="00426D02" w:rsidRDefault="003F0373">
      <w:pPr>
        <w:numPr>
          <w:ilvl w:val="0"/>
          <w:numId w:val="1"/>
        </w:numPr>
        <w:ind w:hanging="596"/>
      </w:pPr>
      <w:r>
        <w:t>食品安全管制系統</w:t>
      </w:r>
      <w:r>
        <w:t>HACCP(</w:t>
      </w:r>
      <w:r>
        <w:t>專業訓練</w:t>
      </w:r>
      <w:r>
        <w:t xml:space="preserve">) </w:t>
      </w:r>
      <w:r>
        <w:t>食品藥物管理署委託辦理</w:t>
      </w:r>
      <w:r>
        <w:t xml:space="preserve"> </w:t>
      </w:r>
      <w:r>
        <w:tab/>
        <w:t xml:space="preserve">30 </w:t>
      </w:r>
      <w:r>
        <w:tab/>
        <w:t xml:space="preserve"> </w:t>
      </w:r>
      <w:r>
        <w:tab/>
        <w:t xml:space="preserve"> ● </w:t>
      </w:r>
    </w:p>
    <w:p w:rsidR="00426D02" w:rsidRDefault="003F0373">
      <w:pPr>
        <w:numPr>
          <w:ilvl w:val="0"/>
          <w:numId w:val="1"/>
        </w:numPr>
        <w:ind w:hanging="596"/>
      </w:pPr>
      <w:r>
        <w:t>餐飲管理與服務</w:t>
      </w:r>
      <w:r>
        <w:t xml:space="preserve">(AHLEI) </w:t>
      </w:r>
      <w:r>
        <w:tab/>
      </w:r>
      <w:r>
        <w:t>美國飯店業教育協會</w:t>
      </w:r>
      <w:r>
        <w:t xml:space="preserve"> </w:t>
      </w:r>
      <w:r>
        <w:tab/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>
        <w:tab/>
        <w:t xml:space="preserve"> ● </w:t>
      </w:r>
    </w:p>
    <w:p w:rsidR="00426D02" w:rsidRDefault="003F0373">
      <w:pPr>
        <w:numPr>
          <w:ilvl w:val="0"/>
          <w:numId w:val="1"/>
        </w:numPr>
        <w:ind w:hanging="596"/>
      </w:pPr>
      <w:r>
        <w:t>餐飲營運管理</w:t>
      </w:r>
      <w:r>
        <w:t xml:space="preserve">(AHLEI) </w:t>
      </w:r>
      <w:r>
        <w:tab/>
      </w:r>
      <w:r>
        <w:t>美國飯店業教育協會</w:t>
      </w:r>
      <w:r>
        <w:t xml:space="preserve"> </w:t>
      </w:r>
      <w:r>
        <w:tab/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>
        <w:tab/>
        <w:t xml:space="preserve"> ● </w:t>
      </w:r>
    </w:p>
    <w:p w:rsidR="00426D02" w:rsidRDefault="003F0373">
      <w:pPr>
        <w:numPr>
          <w:ilvl w:val="0"/>
          <w:numId w:val="1"/>
        </w:numPr>
        <w:ind w:hanging="596"/>
      </w:pPr>
      <w:r>
        <w:t>飯店設施管理</w:t>
      </w:r>
      <w:r>
        <w:t xml:space="preserve">(AHLEI) </w:t>
      </w:r>
      <w:r>
        <w:t>美國飯店業教育協會</w:t>
      </w:r>
      <w:r>
        <w:t xml:space="preserve"> 30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● </w:t>
      </w:r>
    </w:p>
    <w:p w:rsidR="00426D02" w:rsidRDefault="003F0373">
      <w:pPr>
        <w:numPr>
          <w:ilvl w:val="0"/>
          <w:numId w:val="1"/>
        </w:numPr>
        <w:ind w:hanging="596"/>
      </w:pPr>
      <w:r>
        <w:t>旅館客</w:t>
      </w:r>
      <w:proofErr w:type="gramStart"/>
      <w:r>
        <w:t>務</w:t>
      </w:r>
      <w:proofErr w:type="gramEnd"/>
      <w:r>
        <w:t>部營運與管理</w:t>
      </w:r>
      <w:r>
        <w:t xml:space="preserve">(AHLEI) </w:t>
      </w:r>
      <w:r>
        <w:t>美國飯店業教育協會</w:t>
      </w:r>
      <w:r>
        <w:t xml:space="preserve"> 30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●  ● </w:t>
      </w:r>
    </w:p>
    <w:p w:rsidR="00426D02" w:rsidRDefault="003F0373">
      <w:pPr>
        <w:numPr>
          <w:ilvl w:val="0"/>
          <w:numId w:val="1"/>
        </w:numPr>
        <w:spacing w:after="0" w:line="286" w:lineRule="auto"/>
        <w:ind w:hanging="596"/>
      </w:pPr>
      <w:r>
        <w:t>西餐烹調</w:t>
      </w:r>
      <w:proofErr w:type="gramStart"/>
      <w:r>
        <w:t>技術士丙級</w:t>
      </w:r>
      <w:proofErr w:type="gramEnd"/>
      <w:r>
        <w:t xml:space="preserve"> </w:t>
      </w:r>
      <w:r>
        <w:tab/>
      </w:r>
      <w:r>
        <w:t>行政院勞動部</w:t>
      </w:r>
      <w:r>
        <w:t xml:space="preserve"> </w:t>
      </w:r>
      <w:r>
        <w:tab/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>
        <w:tab/>
        <w:t xml:space="preserve"> ● </w:t>
      </w:r>
      <w:r>
        <w:t>中式麵食加工技術</w:t>
      </w:r>
      <w:proofErr w:type="gramStart"/>
      <w:r>
        <w:t>士丙級酥</w:t>
      </w:r>
      <w:r>
        <w:t>(</w:t>
      </w:r>
      <w:proofErr w:type="gramEnd"/>
      <w:r>
        <w:t>油</w:t>
      </w:r>
      <w:r>
        <w:t>)</w:t>
      </w:r>
      <w:r>
        <w:t>皮</w:t>
      </w:r>
      <w:r>
        <w:t>&amp;</w:t>
      </w:r>
    </w:p>
    <w:p w:rsidR="00426D02" w:rsidRDefault="003F0373">
      <w:pPr>
        <w:numPr>
          <w:ilvl w:val="0"/>
          <w:numId w:val="1"/>
        </w:numPr>
        <w:ind w:hanging="596"/>
      </w:pPr>
      <w:r>
        <w:t>行政院勞動部</w:t>
      </w:r>
      <w:r>
        <w:t xml:space="preserve"> </w:t>
      </w:r>
      <w:r>
        <w:tab/>
        <w:t xml:space="preserve">30 </w:t>
      </w:r>
      <w:r>
        <w:tab/>
        <w:t xml:space="preserve"> </w:t>
      </w:r>
      <w:r>
        <w:tab/>
        <w:t xml:space="preserve"> ● </w:t>
      </w:r>
      <w:r>
        <w:t>糕</w:t>
      </w:r>
      <w:r>
        <w:t>(</w:t>
      </w:r>
      <w:r>
        <w:t>漿</w:t>
      </w:r>
      <w:r>
        <w:t>)</w:t>
      </w:r>
      <w:r>
        <w:t>皮類</w:t>
      </w:r>
      <w:r>
        <w:t xml:space="preserve"> </w:t>
      </w:r>
    </w:p>
    <w:p w:rsidR="00426D02" w:rsidRDefault="003F0373">
      <w:pPr>
        <w:numPr>
          <w:ilvl w:val="0"/>
          <w:numId w:val="1"/>
        </w:numPr>
        <w:ind w:hanging="596"/>
      </w:pPr>
      <w:r>
        <w:t>會議展覽接待禮儀</w:t>
      </w:r>
      <w:r>
        <w:t xml:space="preserve"> </w:t>
      </w:r>
      <w:r>
        <w:t>中華民國應用商業管理協會</w:t>
      </w:r>
      <w:r>
        <w:t xml:space="preserve"> 30   ● </w:t>
      </w:r>
    </w:p>
    <w:p w:rsidR="00426D02" w:rsidRDefault="003F0373">
      <w:pPr>
        <w:numPr>
          <w:ilvl w:val="0"/>
          <w:numId w:val="1"/>
        </w:numPr>
        <w:ind w:hanging="596"/>
      </w:pPr>
      <w:r>
        <w:t>觀光餐飲會場統籌師</w:t>
      </w:r>
      <w:r>
        <w:t xml:space="preserve"> </w:t>
      </w:r>
      <w:r>
        <w:t>中華民國應用商業管理協會</w:t>
      </w:r>
      <w:r>
        <w:t xml:space="preserve"> 30   ● </w:t>
      </w:r>
    </w:p>
    <w:p w:rsidR="00426D02" w:rsidRDefault="003F0373">
      <w:pPr>
        <w:numPr>
          <w:ilvl w:val="0"/>
          <w:numId w:val="1"/>
        </w:numPr>
        <w:ind w:hanging="596"/>
      </w:pPr>
      <w:r>
        <w:t>休閒民宿經營管理人才</w:t>
      </w:r>
      <w:r>
        <w:t xml:space="preserve"> </w:t>
      </w:r>
      <w:r>
        <w:t>中華民國應用商業管理協會</w:t>
      </w:r>
      <w:r>
        <w:t xml:space="preserve"> 30 ●  ● </w:t>
      </w:r>
    </w:p>
    <w:p w:rsidR="00426D02" w:rsidRDefault="003F0373">
      <w:pPr>
        <w:numPr>
          <w:ilvl w:val="0"/>
          <w:numId w:val="1"/>
        </w:numPr>
        <w:ind w:hanging="596"/>
      </w:pPr>
      <w:r>
        <w:t>觀光餐旅經營管理分析師</w:t>
      </w:r>
      <w:r>
        <w:t xml:space="preserve"> CEO</w:t>
      </w:r>
      <w:r>
        <w:t>國際認證中心</w:t>
      </w:r>
      <w:r>
        <w:t xml:space="preserve"> 30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● </w:t>
      </w:r>
    </w:p>
    <w:p w:rsidR="00426D02" w:rsidRDefault="003F0373">
      <w:pPr>
        <w:numPr>
          <w:ilvl w:val="0"/>
          <w:numId w:val="1"/>
        </w:numPr>
        <w:ind w:hanging="596"/>
      </w:pPr>
      <w:r>
        <w:t>觀光餐旅經營管理規劃師</w:t>
      </w:r>
      <w:r>
        <w:t xml:space="preserve"> CEO</w:t>
      </w:r>
      <w:r>
        <w:t>國際認證中心</w:t>
      </w:r>
      <w:r>
        <w:t xml:space="preserve"> 30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● </w:t>
      </w:r>
    </w:p>
    <w:p w:rsidR="00426D02" w:rsidRDefault="003F0373">
      <w:pPr>
        <w:numPr>
          <w:ilvl w:val="0"/>
          <w:numId w:val="1"/>
        </w:numPr>
        <w:ind w:hanging="596"/>
      </w:pPr>
      <w:r>
        <w:t>觀光餐旅經營管理分析師</w:t>
      </w:r>
      <w:r>
        <w:t xml:space="preserve"> CEO</w:t>
      </w:r>
      <w:r>
        <w:t>國際認證中心</w:t>
      </w:r>
      <w:r>
        <w:t xml:space="preserve"> 30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● </w:t>
      </w:r>
    </w:p>
    <w:p w:rsidR="00426D02" w:rsidRDefault="003F0373">
      <w:pPr>
        <w:numPr>
          <w:ilvl w:val="0"/>
          <w:numId w:val="1"/>
        </w:numPr>
        <w:spacing w:after="0" w:line="285" w:lineRule="auto"/>
        <w:ind w:hanging="596"/>
      </w:pPr>
      <w:r>
        <w:t>初級流通連鎖經營管理考證</w:t>
      </w:r>
      <w:r>
        <w:t xml:space="preserve"> </w:t>
      </w:r>
      <w:r>
        <w:tab/>
      </w:r>
      <w:r>
        <w:t>中華工商流通發展協會</w:t>
      </w:r>
      <w:r>
        <w:t xml:space="preserve"> </w:t>
      </w:r>
      <w:r>
        <w:tab/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●  ● </w:t>
      </w:r>
      <w:r>
        <w:t>中式麵食加工技術</w:t>
      </w:r>
      <w:proofErr w:type="gramStart"/>
      <w:r>
        <w:t>士乙級酥</w:t>
      </w:r>
      <w:r>
        <w:t>(</w:t>
      </w:r>
      <w:proofErr w:type="gramEnd"/>
      <w:r>
        <w:t>油</w:t>
      </w:r>
      <w:r>
        <w:t>)</w:t>
      </w:r>
      <w:r>
        <w:t>皮</w:t>
      </w:r>
    </w:p>
    <w:p w:rsidR="00426D02" w:rsidRDefault="003F0373">
      <w:pPr>
        <w:numPr>
          <w:ilvl w:val="0"/>
          <w:numId w:val="1"/>
        </w:numPr>
        <w:ind w:hanging="596"/>
      </w:pPr>
      <w:r>
        <w:t>行政院勞動部</w:t>
      </w:r>
      <w:r>
        <w:t xml:space="preserve"> </w:t>
      </w:r>
      <w:r>
        <w:tab/>
        <w:t xml:space="preserve">50 </w:t>
      </w:r>
      <w:r>
        <w:tab/>
        <w:t xml:space="preserve"> </w:t>
      </w:r>
      <w:r>
        <w:tab/>
        <w:t xml:space="preserve"> ● </w:t>
      </w:r>
      <w:r>
        <w:t>類</w:t>
      </w:r>
      <w:r>
        <w:t>&amp;</w:t>
      </w:r>
      <w:r>
        <w:t>糕</w:t>
      </w:r>
      <w:r>
        <w:t>(</w:t>
      </w:r>
      <w:r>
        <w:t>漿</w:t>
      </w:r>
      <w:r>
        <w:t>)</w:t>
      </w:r>
      <w:r>
        <w:t>皮類</w:t>
      </w:r>
      <w:r>
        <w:t xml:space="preserve"> </w:t>
      </w:r>
    </w:p>
    <w:p w:rsidR="00426D02" w:rsidRDefault="003F0373">
      <w:pPr>
        <w:numPr>
          <w:ilvl w:val="0"/>
          <w:numId w:val="1"/>
        </w:numPr>
        <w:ind w:hanging="596"/>
      </w:pPr>
      <w:r>
        <w:t>西點烘焙</w:t>
      </w:r>
      <w:proofErr w:type="gramStart"/>
      <w:r>
        <w:t>技術士乙級</w:t>
      </w:r>
      <w:proofErr w:type="gramEnd"/>
      <w:r>
        <w:t xml:space="preserve"> </w:t>
      </w:r>
      <w:r>
        <w:t>行政院勞動部</w:t>
      </w:r>
      <w:r>
        <w:t xml:space="preserve"> 50   ● </w:t>
      </w:r>
    </w:p>
    <w:p w:rsidR="00426D02" w:rsidRDefault="003F0373">
      <w:pPr>
        <w:numPr>
          <w:ilvl w:val="0"/>
          <w:numId w:val="1"/>
        </w:numPr>
        <w:ind w:hanging="596"/>
      </w:pPr>
      <w:r>
        <w:t>就業服務</w:t>
      </w:r>
      <w:proofErr w:type="gramStart"/>
      <w:r>
        <w:t>技術士乙級</w:t>
      </w:r>
      <w:proofErr w:type="gramEnd"/>
      <w:r>
        <w:t xml:space="preserve"> </w:t>
      </w:r>
      <w:r>
        <w:t>行政院勞動部</w:t>
      </w:r>
      <w:r>
        <w:t xml:space="preserve"> 50   ● </w:t>
      </w:r>
    </w:p>
    <w:p w:rsidR="00426D02" w:rsidRDefault="003F0373">
      <w:pPr>
        <w:numPr>
          <w:ilvl w:val="0"/>
          <w:numId w:val="1"/>
        </w:numPr>
        <w:ind w:hanging="596"/>
      </w:pPr>
      <w:r>
        <w:t>國際博弈產業服務資格認證</w:t>
      </w:r>
      <w:r>
        <w:t xml:space="preserve"> </w:t>
      </w:r>
      <w:r>
        <w:t>澳洲皇家布里斯本技術學院</w:t>
      </w:r>
      <w:r>
        <w:t xml:space="preserve"> 30 ● ● ● </w:t>
      </w:r>
    </w:p>
    <w:p w:rsidR="00426D02" w:rsidRDefault="003F0373">
      <w:pPr>
        <w:spacing w:after="0" w:line="240" w:lineRule="auto"/>
        <w:ind w:left="10"/>
        <w:jc w:val="right"/>
      </w:pPr>
      <w:r>
        <w:lastRenderedPageBreak/>
        <w:t>中國民航信息網絡股份有限</w:t>
      </w:r>
      <w:r>
        <w:t xml:space="preserve"> </w:t>
      </w:r>
      <w:r>
        <w:tab/>
        <w:t xml:space="preserve"> </w:t>
      </w:r>
      <w:r>
        <w:rPr>
          <w:sz w:val="37"/>
          <w:vertAlign w:val="superscript"/>
        </w:rPr>
        <w:t>30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t xml:space="preserve">●  ● </w:t>
      </w:r>
    </w:p>
    <w:p w:rsidR="00426D02" w:rsidRDefault="003F0373">
      <w:pPr>
        <w:numPr>
          <w:ilvl w:val="0"/>
          <w:numId w:val="1"/>
        </w:numPr>
        <w:spacing w:after="0"/>
        <w:ind w:hanging="596"/>
      </w:pPr>
      <w:proofErr w:type="gramStart"/>
      <w:r>
        <w:t>中航信航空</w:t>
      </w:r>
      <w:proofErr w:type="gramEnd"/>
      <w:r>
        <w:t>基礎定位認證</w:t>
      </w:r>
      <w:r>
        <w:t xml:space="preserve"> </w:t>
      </w:r>
    </w:p>
    <w:p w:rsidR="00426D02" w:rsidRDefault="003F0373">
      <w:pPr>
        <w:spacing w:after="76" w:line="240" w:lineRule="auto"/>
        <w:ind w:left="10"/>
        <w:jc w:val="center"/>
      </w:pPr>
      <w:r>
        <w:t>公司</w:t>
      </w:r>
      <w:r>
        <w:t xml:space="preserve"> </w:t>
      </w:r>
    </w:p>
    <w:p w:rsidR="00426D02" w:rsidRDefault="003F0373">
      <w:pPr>
        <w:numPr>
          <w:ilvl w:val="0"/>
          <w:numId w:val="1"/>
        </w:numPr>
        <w:ind w:hanging="596"/>
      </w:pPr>
      <w:r>
        <w:t>CES</w:t>
      </w:r>
      <w:r>
        <w:t>葡萄酒初階</w:t>
      </w:r>
      <w:proofErr w:type="gramStart"/>
      <w:r>
        <w:t>侍</w:t>
      </w:r>
      <w:proofErr w:type="gramEnd"/>
      <w:r>
        <w:t>酒師</w:t>
      </w:r>
      <w:r>
        <w:t xml:space="preserve"> </w:t>
      </w:r>
      <w:r>
        <w:t>中華民國應用商業管理協會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 xml:space="preserve">  ● </w:t>
      </w:r>
    </w:p>
    <w:p w:rsidR="00426D02" w:rsidRDefault="003F0373">
      <w:pPr>
        <w:numPr>
          <w:ilvl w:val="0"/>
          <w:numId w:val="1"/>
        </w:numPr>
        <w:ind w:hanging="596"/>
      </w:pPr>
      <w:r>
        <w:t xml:space="preserve">Food &amp; Beverage(F&amp;B) </w:t>
      </w:r>
      <w:r>
        <w:t>中華民國應用商業管理協會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t xml:space="preserve">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 xml:space="preserve">Front Office </w:t>
      </w:r>
      <w:r>
        <w:t>中華民國應用商業管理協會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t xml:space="preserve">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 xml:space="preserve">Housekeeping </w:t>
      </w:r>
      <w:r>
        <w:t>中華民國應用商業管理協會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t xml:space="preserve">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 xml:space="preserve">Spa &amp; Fitness </w:t>
      </w:r>
      <w:r>
        <w:t>中華民國應用商業管理協會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t xml:space="preserve">● ● ● </w:t>
      </w:r>
    </w:p>
    <w:p w:rsidR="00426D02" w:rsidRDefault="003F0373">
      <w:pPr>
        <w:numPr>
          <w:ilvl w:val="0"/>
          <w:numId w:val="1"/>
        </w:numPr>
        <w:ind w:hanging="596"/>
      </w:pPr>
      <w:r>
        <w:t>遊程規劃師初階認證</w:t>
      </w:r>
      <w:r>
        <w:t xml:space="preserve"> </w:t>
      </w:r>
      <w:r>
        <w:t>中華民國遊程規劃設計協會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 xml:space="preserve">● ● ● </w:t>
      </w:r>
      <w:r>
        <w:t>說明</w:t>
      </w:r>
      <w:r>
        <w:t xml:space="preserve">: </w:t>
      </w:r>
    </w:p>
    <w:p w:rsidR="00426D02" w:rsidRDefault="003F0373">
      <w:pPr>
        <w:numPr>
          <w:ilvl w:val="0"/>
          <w:numId w:val="2"/>
        </w:numPr>
        <w:spacing w:line="305" w:lineRule="auto"/>
        <w:ind w:right="0" w:hanging="240"/>
      </w:pPr>
      <w:r>
        <w:t>學生取得表</w:t>
      </w:r>
      <w:proofErr w:type="gramStart"/>
      <w:r>
        <w:t>列外</w:t>
      </w:r>
      <w:proofErr w:type="gramEnd"/>
      <w:r>
        <w:t>相關證照，於每</w:t>
      </w:r>
      <w:proofErr w:type="gramStart"/>
      <w:r>
        <w:t>學期末填具</w:t>
      </w:r>
      <w:proofErr w:type="gramEnd"/>
      <w:r>
        <w:t>（證照認列申請表）並檢附取得證照書正本，向系辦公室申請，經系證照輔導委員會審議後，主任核定，始得認列。</w:t>
      </w:r>
      <w:r>
        <w:t xml:space="preserve"> </w:t>
      </w:r>
    </w:p>
    <w:p w:rsidR="00426D02" w:rsidRDefault="003F0373">
      <w:pPr>
        <w:numPr>
          <w:ilvl w:val="0"/>
          <w:numId w:val="2"/>
        </w:numPr>
        <w:spacing w:after="105" w:line="305" w:lineRule="auto"/>
        <w:ind w:right="0" w:hanging="240"/>
      </w:pPr>
      <w:r>
        <w:t>畢業審查：於第二學年第一學期開學後二星期內，檢附取得證照證書</w:t>
      </w:r>
      <w:r>
        <w:t>/</w:t>
      </w:r>
      <w:r>
        <w:t>競賽證明影本，交由班代統一收齊後，送交系辦公室進行審核。如有</w:t>
      </w:r>
      <w:proofErr w:type="gramStart"/>
      <w:r>
        <w:t>疑</w:t>
      </w:r>
      <w:proofErr w:type="gramEnd"/>
      <w:r>
        <w:t>議</w:t>
      </w:r>
      <w:proofErr w:type="gramStart"/>
      <w:r>
        <w:t>者提系證照</w:t>
      </w:r>
      <w:proofErr w:type="gramEnd"/>
      <w:r>
        <w:t>輔導委員會審議。</w:t>
      </w:r>
      <w:r>
        <w:t xml:space="preserve"> </w:t>
      </w:r>
    </w:p>
    <w:p w:rsidR="00426D02" w:rsidRDefault="003F0373">
      <w:pPr>
        <w:numPr>
          <w:ilvl w:val="0"/>
          <w:numId w:val="2"/>
        </w:numPr>
        <w:spacing w:line="305" w:lineRule="auto"/>
        <w:ind w:right="0" w:hanging="240"/>
      </w:pPr>
      <w:r>
        <w:t>考證訊息、補助學生考取專業證照報名費、校外專業競賽獲獎及補助內容，請參閱本校學生發展中心</w:t>
      </w:r>
      <w:r>
        <w:t>/</w:t>
      </w:r>
      <w:r>
        <w:t>就業暨校友服務網頁</w:t>
      </w:r>
    </w:p>
    <w:p w:rsidR="00426D02" w:rsidRDefault="003F0373">
      <w:pPr>
        <w:ind w:left="1088"/>
      </w:pPr>
      <w:r>
        <w:t xml:space="preserve">http://job.cyut.edu.tw/CareerGuide/FrontShow/index.aspx </w:t>
      </w:r>
    </w:p>
    <w:p w:rsidR="00426D02" w:rsidRDefault="003F0373">
      <w:pPr>
        <w:spacing w:after="0" w:line="240" w:lineRule="auto"/>
        <w:ind w:left="838" w:right="0" w:firstLine="0"/>
        <w:jc w:val="left"/>
      </w:pPr>
      <w:r>
        <w:t xml:space="preserve"> </w:t>
      </w:r>
    </w:p>
    <w:sectPr w:rsidR="00426D02">
      <w:pgSz w:w="11906" w:h="16838"/>
      <w:pgMar w:top="1440" w:right="804" w:bottom="1440" w:left="9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5C48"/>
    <w:multiLevelType w:val="hybridMultilevel"/>
    <w:tmpl w:val="25F47320"/>
    <w:lvl w:ilvl="0" w:tplc="1122A712">
      <w:start w:val="1"/>
      <w:numFmt w:val="decimal"/>
      <w:lvlText w:val="%1.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6676">
      <w:start w:val="1"/>
      <w:numFmt w:val="lowerLetter"/>
      <w:lvlText w:val="%2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E3286">
      <w:start w:val="1"/>
      <w:numFmt w:val="lowerRoman"/>
      <w:lvlText w:val="%3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655C0">
      <w:start w:val="1"/>
      <w:numFmt w:val="decimal"/>
      <w:lvlText w:val="%4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8E2E6">
      <w:start w:val="1"/>
      <w:numFmt w:val="lowerLetter"/>
      <w:lvlText w:val="%5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5BA0">
      <w:start w:val="1"/>
      <w:numFmt w:val="lowerRoman"/>
      <w:lvlText w:val="%6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6A3A4">
      <w:start w:val="1"/>
      <w:numFmt w:val="decimal"/>
      <w:lvlText w:val="%7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4208E">
      <w:start w:val="1"/>
      <w:numFmt w:val="lowerLetter"/>
      <w:lvlText w:val="%8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4E">
      <w:start w:val="1"/>
      <w:numFmt w:val="lowerRoman"/>
      <w:lvlText w:val="%9"/>
      <w:lvlJc w:val="left"/>
      <w:pPr>
        <w:ind w:left="6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E55F01"/>
    <w:multiLevelType w:val="hybridMultilevel"/>
    <w:tmpl w:val="0134742A"/>
    <w:lvl w:ilvl="0" w:tplc="D3A26C9C">
      <w:start w:val="93"/>
      <w:numFmt w:val="decimal"/>
      <w:lvlText w:val="%1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69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E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81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7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C4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AB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C04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A2A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2"/>
    <w:rsid w:val="003F0373"/>
    <w:rsid w:val="004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BB3BD-B021-4FB8-B3ED-A6C7D37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" w:line="228" w:lineRule="auto"/>
      <w:ind w:left="-5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2019-02-18T03:38:00Z</dcterms:created>
  <dcterms:modified xsi:type="dcterms:W3CDTF">2019-02-18T03:38:00Z</dcterms:modified>
</cp:coreProperties>
</file>